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68" w:rsidRDefault="00EE7268" w:rsidP="00EE7268">
      <w:pPr>
        <w:tabs>
          <w:tab w:val="left" w:pos="851"/>
        </w:tabs>
        <w:spacing w:before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 ГБУЗ ПНД </w:t>
      </w:r>
      <w:r>
        <w:rPr>
          <w:sz w:val="24"/>
          <w:szCs w:val="24"/>
        </w:rPr>
        <w:t>оказывается специализированная медицинская помощь по профилю «психиатрия-наркология» следующим образом:</w:t>
      </w:r>
    </w:p>
    <w:p w:rsidR="00EE7268" w:rsidRDefault="00EE7268" w:rsidP="00EE7268">
      <w:pPr>
        <w:tabs>
          <w:tab w:val="left" w:pos="851"/>
        </w:tabs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амбулаторно (в условиях, не предусматривающих круглосуточное медицинское наблюдение </w:t>
      </w:r>
      <w:r>
        <w:rPr>
          <w:sz w:val="24"/>
          <w:szCs w:val="24"/>
        </w:rPr>
        <w:t>и лечение);</w:t>
      </w:r>
    </w:p>
    <w:p w:rsidR="00EE7268" w:rsidRDefault="00EE7268" w:rsidP="00EE7268">
      <w:pPr>
        <w:tabs>
          <w:tab w:val="left" w:pos="851"/>
        </w:tabs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в д</w:t>
      </w:r>
      <w:r>
        <w:rPr>
          <w:sz w:val="24"/>
          <w:szCs w:val="24"/>
        </w:rPr>
        <w:t xml:space="preserve">невном стационаре (в условиях, предусматривающих </w:t>
      </w:r>
      <w:r>
        <w:rPr>
          <w:sz w:val="24"/>
          <w:szCs w:val="24"/>
        </w:rPr>
        <w:t>медицинское наблюдение и лечение</w:t>
      </w:r>
      <w:r>
        <w:rPr>
          <w:sz w:val="24"/>
          <w:szCs w:val="24"/>
        </w:rPr>
        <w:t xml:space="preserve"> в дневное время, не требующих </w:t>
      </w:r>
      <w:r>
        <w:rPr>
          <w:sz w:val="24"/>
          <w:szCs w:val="24"/>
        </w:rPr>
        <w:t>круглосу</w:t>
      </w:r>
      <w:r>
        <w:rPr>
          <w:sz w:val="24"/>
          <w:szCs w:val="24"/>
        </w:rPr>
        <w:t>точного медицинского наблюдения</w:t>
      </w:r>
      <w:r>
        <w:rPr>
          <w:sz w:val="24"/>
          <w:szCs w:val="24"/>
        </w:rPr>
        <w:t xml:space="preserve"> и лечения);</w:t>
      </w:r>
    </w:p>
    <w:p w:rsidR="00EE7268" w:rsidRDefault="00EE7268" w:rsidP="00EE7268">
      <w:pPr>
        <w:tabs>
          <w:tab w:val="left" w:pos="851"/>
        </w:tabs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стационарно (в условиях,</w:t>
      </w:r>
      <w:r>
        <w:rPr>
          <w:sz w:val="24"/>
          <w:szCs w:val="24"/>
        </w:rPr>
        <w:t xml:space="preserve"> обеспечивающих круглосуточное </w:t>
      </w:r>
      <w:r>
        <w:rPr>
          <w:sz w:val="24"/>
          <w:szCs w:val="24"/>
        </w:rPr>
        <w:t>медицинское наблюдение и лечение).</w:t>
      </w:r>
    </w:p>
    <w:p w:rsidR="00EE7268" w:rsidRPr="00267C30" w:rsidRDefault="00EE7268" w:rsidP="00EE7268">
      <w:pPr>
        <w:tabs>
          <w:tab w:val="left" w:pos="851"/>
        </w:tabs>
        <w:spacing w:before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Показаниями к госпитализации в стационарное отделение учреждения являются: синдром зависимости в связи с употреблением алкоголя и ПАВ; абстинентные состояния; запойные состоя</w:t>
      </w:r>
      <w:r>
        <w:rPr>
          <w:sz w:val="24"/>
          <w:szCs w:val="24"/>
        </w:rPr>
        <w:t xml:space="preserve">ния; неоднократное потребление </w:t>
      </w:r>
      <w:r>
        <w:rPr>
          <w:sz w:val="24"/>
          <w:szCs w:val="24"/>
        </w:rPr>
        <w:t>ПАВ с пагубными последствиями; обострения влечения вовремя ремиссии; кратковрем</w:t>
      </w:r>
      <w:r>
        <w:rPr>
          <w:sz w:val="24"/>
          <w:szCs w:val="24"/>
        </w:rPr>
        <w:t xml:space="preserve">енные срывы во время ремиссии; </w:t>
      </w:r>
      <w:r>
        <w:rPr>
          <w:sz w:val="24"/>
          <w:szCs w:val="24"/>
        </w:rPr>
        <w:t>обследование по линии РВК; обследование на предмет профессиональной пригодности и другие.</w:t>
      </w:r>
    </w:p>
    <w:p w:rsidR="00EE7268" w:rsidRDefault="00EE7268" w:rsidP="00EE7268">
      <w:pPr>
        <w:tabs>
          <w:tab w:val="left" w:pos="851"/>
        </w:tabs>
        <w:spacing w:before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Противопоказаниями к госпитализации в стационарное  отделение учреждения являются: абстинентные состояния  и запойные состояния, осложненные тяжелыми соматическими заболеваниями, черепно-мозговыми травмами, острой хирургической патологией, инфекционными заболеваниями,  а также острое  психомоторное возбуждение с расстройством создания по </w:t>
      </w:r>
      <w:proofErr w:type="spellStart"/>
      <w:r>
        <w:rPr>
          <w:sz w:val="24"/>
          <w:szCs w:val="24"/>
        </w:rPr>
        <w:t>делириозному</w:t>
      </w:r>
      <w:proofErr w:type="spellEnd"/>
      <w:r>
        <w:rPr>
          <w:sz w:val="24"/>
          <w:szCs w:val="24"/>
        </w:rPr>
        <w:t xml:space="preserve"> типу, связанное  с употреблением алкоголя и ПАВ; галлюцинаторно-бредовые расстройства, связанные с употреблением  алкоголя и ПАВ; выраженные депрессии,  в том числе  и с  суицидальными намерениями, связанные с  употреблением алкоголя и ПАВ; серийные припадки, связанные с употреблением алкоголя , психотические состояния, обусловленные соматической и/или неврологической патологией, черепно-мозговые  травмы, отравление алкоголем и суррогатами  алкоголя; отравление наркотическими средствами; отравление медикаментами, средствами бытовой химии, ВИЧ-инфекция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стадии.</w:t>
      </w:r>
    </w:p>
    <w:p w:rsidR="00EE7268" w:rsidRDefault="00EE7268" w:rsidP="00EE7268">
      <w:pPr>
        <w:tabs>
          <w:tab w:val="left" w:pos="851"/>
        </w:tabs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r>
        <w:rPr>
          <w:sz w:val="24"/>
          <w:szCs w:val="24"/>
        </w:rPr>
        <w:t>перечислен</w:t>
      </w:r>
      <w:r>
        <w:rPr>
          <w:sz w:val="24"/>
          <w:szCs w:val="24"/>
        </w:rPr>
        <w:t>ные состояния, а также</w:t>
      </w:r>
      <w:r>
        <w:rPr>
          <w:sz w:val="24"/>
          <w:szCs w:val="24"/>
        </w:rPr>
        <w:t xml:space="preserve"> состояния, угрожающие жизни</w:t>
      </w:r>
      <w:r>
        <w:rPr>
          <w:sz w:val="24"/>
          <w:szCs w:val="24"/>
        </w:rPr>
        <w:t xml:space="preserve"> пациента, подлежат неотложной </w:t>
      </w:r>
      <w:r>
        <w:rPr>
          <w:sz w:val="24"/>
          <w:szCs w:val="24"/>
        </w:rPr>
        <w:t>госпитализации в профильные медицинские  организации г.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Прокопьевска.</w:t>
      </w:r>
    </w:p>
    <w:p w:rsidR="00EE7268" w:rsidRPr="004151B7" w:rsidRDefault="00EE7268" w:rsidP="00EE7268">
      <w:pPr>
        <w:tabs>
          <w:tab w:val="left" w:pos="851"/>
        </w:tabs>
        <w:spacing w:before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При поступлении в </w:t>
      </w:r>
      <w:r w:rsidRPr="004151B7">
        <w:rPr>
          <w:sz w:val="24"/>
          <w:szCs w:val="24"/>
        </w:rPr>
        <w:t>с</w:t>
      </w:r>
      <w:r>
        <w:rPr>
          <w:sz w:val="24"/>
          <w:szCs w:val="24"/>
        </w:rPr>
        <w:t xml:space="preserve">тационарное отделение пациенту </w:t>
      </w:r>
      <w:r w:rsidRPr="004151B7">
        <w:rPr>
          <w:sz w:val="24"/>
          <w:szCs w:val="24"/>
        </w:rPr>
        <w:t>при себе необходимо иметь:</w:t>
      </w:r>
    </w:p>
    <w:p w:rsidR="00EE7268" w:rsidRDefault="00EE7268" w:rsidP="00EE7268">
      <w:pPr>
        <w:tabs>
          <w:tab w:val="left" w:pos="851"/>
        </w:tabs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документ, удостоверяющий личность;</w:t>
      </w:r>
    </w:p>
    <w:p w:rsidR="00EE7268" w:rsidRDefault="00EE7268" w:rsidP="00EE7268">
      <w:pPr>
        <w:tabs>
          <w:tab w:val="left" w:pos="851"/>
        </w:tabs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полис обязательного медицинского страхования;</w:t>
      </w:r>
    </w:p>
    <w:p w:rsidR="00EE7268" w:rsidRDefault="00EE7268" w:rsidP="00EE7268">
      <w:pPr>
        <w:tabs>
          <w:tab w:val="left" w:pos="851"/>
        </w:tabs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СНИЛС;</w:t>
      </w:r>
    </w:p>
    <w:p w:rsidR="00EE7268" w:rsidRDefault="00EE7268" w:rsidP="00EE7268">
      <w:pPr>
        <w:tabs>
          <w:tab w:val="left" w:pos="851"/>
        </w:tabs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направление на стационарное </w:t>
      </w:r>
      <w:r>
        <w:rPr>
          <w:sz w:val="24"/>
          <w:szCs w:val="24"/>
        </w:rPr>
        <w:t>лечение, обследование;</w:t>
      </w:r>
    </w:p>
    <w:p w:rsidR="00EE7268" w:rsidRDefault="00EE7268" w:rsidP="00EE7268">
      <w:pPr>
        <w:tabs>
          <w:tab w:val="left" w:pos="851"/>
        </w:tabs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результаты флюорографии </w:t>
      </w:r>
      <w:r>
        <w:rPr>
          <w:sz w:val="24"/>
          <w:szCs w:val="24"/>
        </w:rPr>
        <w:t>органов грудной клетки (годность не более 6 месяцев);</w:t>
      </w:r>
    </w:p>
    <w:p w:rsidR="00EE7268" w:rsidRDefault="00EE7268" w:rsidP="00EE7268">
      <w:pPr>
        <w:tabs>
          <w:tab w:val="left" w:pos="851"/>
        </w:tabs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кровь на ВИЧ (СПИД), </w:t>
      </w:r>
      <w:proofErr w:type="spellStart"/>
      <w:r>
        <w:rPr>
          <w:sz w:val="24"/>
          <w:szCs w:val="24"/>
          <w:lang w:val="en-US"/>
        </w:rPr>
        <w:t>Hbs</w:t>
      </w:r>
      <w:proofErr w:type="spellEnd"/>
      <w:r w:rsidRPr="004151B7">
        <w:rPr>
          <w:sz w:val="24"/>
          <w:szCs w:val="24"/>
        </w:rPr>
        <w:t>-</w:t>
      </w:r>
      <w:r>
        <w:rPr>
          <w:sz w:val="24"/>
          <w:szCs w:val="24"/>
        </w:rPr>
        <w:t>антиген и гепатит С, В (годность не более 6 месяцев) (по показаниям);</w:t>
      </w:r>
    </w:p>
    <w:p w:rsidR="00EE7268" w:rsidRDefault="00EE7268" w:rsidP="00EE7268">
      <w:pPr>
        <w:tabs>
          <w:tab w:val="left" w:pos="851"/>
        </w:tabs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результаты </w:t>
      </w:r>
      <w:r>
        <w:rPr>
          <w:sz w:val="24"/>
          <w:szCs w:val="24"/>
        </w:rPr>
        <w:t>ранее проведенных медицинских обследований;</w:t>
      </w:r>
    </w:p>
    <w:p w:rsidR="00EE7268" w:rsidRPr="004151B7" w:rsidRDefault="00EE7268" w:rsidP="00EE7268">
      <w:pPr>
        <w:tabs>
          <w:tab w:val="left" w:pos="851"/>
        </w:tabs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предметы личной</w:t>
      </w:r>
      <w:r>
        <w:rPr>
          <w:sz w:val="24"/>
          <w:szCs w:val="24"/>
        </w:rPr>
        <w:t xml:space="preserve"> гигиены: зубная паста, щетка, </w:t>
      </w:r>
      <w:r>
        <w:rPr>
          <w:sz w:val="24"/>
          <w:szCs w:val="24"/>
        </w:rPr>
        <w:t>мыло, туалет</w:t>
      </w:r>
      <w:r>
        <w:rPr>
          <w:sz w:val="24"/>
          <w:szCs w:val="24"/>
        </w:rPr>
        <w:t xml:space="preserve">ная бумага, полотенце, сменное </w:t>
      </w:r>
      <w:r>
        <w:rPr>
          <w:sz w:val="24"/>
          <w:szCs w:val="24"/>
        </w:rPr>
        <w:t>белье, сменная обувь, сменная одежда.</w:t>
      </w:r>
    </w:p>
    <w:p w:rsidR="00C3728D" w:rsidRDefault="00C3728D"/>
    <w:sectPr w:rsidR="00C3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069"/>
    <w:multiLevelType w:val="multilevel"/>
    <w:tmpl w:val="EEAA9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76"/>
    <w:rsid w:val="00484F76"/>
    <w:rsid w:val="00C3728D"/>
    <w:rsid w:val="00E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7A2B"/>
  <w15:chartTrackingRefBased/>
  <w15:docId w15:val="{A632C1F9-1A01-4E63-B999-7FD7001C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2021-11-29T02:37:00Z</dcterms:created>
  <dcterms:modified xsi:type="dcterms:W3CDTF">2021-11-29T02:40:00Z</dcterms:modified>
</cp:coreProperties>
</file>